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E2" w:rsidRPr="00D509EE" w:rsidRDefault="000024E2" w:rsidP="00002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EE">
        <w:rPr>
          <w:rFonts w:ascii="Times New Roman" w:hAnsi="Times New Roman" w:cs="Times New Roman"/>
          <w:b/>
          <w:sz w:val="28"/>
          <w:szCs w:val="28"/>
        </w:rPr>
        <w:t>Ar mani atkal runā kaijas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Ar mani atkal runā kaijas,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Runā rītā, vakarā rāmā.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Ar mani atkal runā kaijas,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Runā naktī tās.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Runā daudz, klusām sevī,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Atkal liek iegrimt tevī,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Atkal liek aiziet kopā,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Sapņu tālumā nezināmā.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Ar mani atkal runā kaijas,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Runā rītā, vakarā rāmā.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Ar mani atkal runā kaijas,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Runā naktī tās.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Un es nevaru krastā pierast,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Kur viļņi smiltīs dzied.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Man kā kaijai nekur nav miera,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Palīdzi kaijām skriet.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Meitenes vienmēr vilina nemiers,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Meitenes vienmēr vēlas sākt lidot,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Un sapņot, un sapņot, un sapņot,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Un sapņot, un sapņot.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Pie zilās jūras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Ar mani atkal runā kaijas,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Runā rītā, vakarā rāmā.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Ar mani atkal runā kaijas,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Runā naktī tās.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Runā daudz, klusām sevī,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Atkal liek iegrimt tevī,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Atkal liek aiziet kopā,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Sapņu tālumā nezināmā.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Ar mani atkal runā kaijas,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Runā rītā, vakarā rāmā.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Ar mani atkal runā kaijas,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Runā naktī tās.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Mūžīgi runā, mūžīgi stāsta kaut ko,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Mūžīgi runā, mūžīgi stāsta kaut ko,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Mūžīgi stāsta kaut ko,</w:t>
      </w:r>
    </w:p>
    <w:p w:rsidR="000024E2" w:rsidRPr="00D509EE" w:rsidRDefault="000024E2" w:rsidP="000024E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Mūžīgi stāsta kaut ko.</w:t>
      </w:r>
    </w:p>
    <w:p w:rsidR="00244805" w:rsidRPr="00693153" w:rsidRDefault="00244805" w:rsidP="00693153"/>
    <w:sectPr w:rsidR="00244805" w:rsidRPr="00693153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2018-06-22T10:19:00Z</dcterms:created>
  <dcterms:modified xsi:type="dcterms:W3CDTF">2018-06-22T10:19:00Z</dcterms:modified>
</cp:coreProperties>
</file>